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F1" w:rsidRDefault="00CC518C" w:rsidP="008D693B">
      <w:pPr>
        <w:ind w:firstLine="0"/>
        <w:jc w:val="center"/>
        <w:rPr>
          <w:rFonts w:ascii="Times New Roman" w:hAnsi="Times New Roman"/>
          <w:b/>
          <w:szCs w:val="28"/>
        </w:rPr>
      </w:pPr>
      <w:r w:rsidRPr="00156328">
        <w:rPr>
          <w:rFonts w:ascii="Times New Roman" w:hAnsi="Times New Roman"/>
          <w:b/>
          <w:szCs w:val="28"/>
        </w:rPr>
        <w:t xml:space="preserve">ЖИЛИЩНЫЕ УСЛОВИЯ </w:t>
      </w:r>
      <w:r w:rsidR="005C46F1">
        <w:rPr>
          <w:rFonts w:ascii="Times New Roman" w:hAnsi="Times New Roman"/>
          <w:b/>
          <w:szCs w:val="28"/>
        </w:rPr>
        <w:t>НАСЕЛЕНИЯ КРАЯ</w:t>
      </w:r>
      <w:r>
        <w:rPr>
          <w:rFonts w:ascii="Times New Roman" w:hAnsi="Times New Roman"/>
          <w:b/>
          <w:szCs w:val="28"/>
        </w:rPr>
        <w:t>:</w:t>
      </w:r>
    </w:p>
    <w:p w:rsidR="00CC518C" w:rsidRDefault="005C46F1" w:rsidP="008D693B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типы и обеспеченность</w:t>
      </w:r>
    </w:p>
    <w:p w:rsidR="00CC518C" w:rsidRDefault="00CC518C" w:rsidP="008D693B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(ПО ИТОГАМ ВПН-2010)</w:t>
      </w:r>
    </w:p>
    <w:p w:rsidR="00CC518C" w:rsidRDefault="00CC518C" w:rsidP="00CC518C">
      <w:pPr>
        <w:jc w:val="center"/>
        <w:rPr>
          <w:rFonts w:ascii="Times New Roman" w:hAnsi="Times New Roman"/>
          <w:b/>
          <w:szCs w:val="28"/>
        </w:rPr>
      </w:pPr>
    </w:p>
    <w:p w:rsidR="00CC518C" w:rsidRPr="00B05830" w:rsidRDefault="00CC518C" w:rsidP="00CC518C">
      <w:pPr>
        <w:rPr>
          <w:rFonts w:ascii="Times New Roman" w:hAnsi="Times New Roman"/>
          <w:b/>
          <w:szCs w:val="28"/>
        </w:rPr>
      </w:pPr>
      <w:r w:rsidRPr="00B05830">
        <w:rPr>
          <w:rFonts w:ascii="Times New Roman" w:hAnsi="Times New Roman"/>
          <w:szCs w:val="28"/>
        </w:rPr>
        <w:t>При Всероссийской переписи населения 2010 года в Камчатском крае б</w:t>
      </w:r>
      <w:r w:rsidRPr="00B05830">
        <w:rPr>
          <w:rFonts w:ascii="Times New Roman" w:hAnsi="Times New Roman"/>
          <w:szCs w:val="28"/>
        </w:rPr>
        <w:t>ы</w:t>
      </w:r>
      <w:r w:rsidRPr="00B05830">
        <w:rPr>
          <w:rFonts w:ascii="Times New Roman" w:hAnsi="Times New Roman"/>
          <w:szCs w:val="28"/>
        </w:rPr>
        <w:t>ло учтено 134,5 тыс. частных домохозяйств, в которых проживало 314,3 тыс. человек, или почти 98% населения полуострова. Кроме этого, было учтено 7,8 тыс. человек, проживающих в коллективных домохозяйствах</w:t>
      </w:r>
      <w:r w:rsidRPr="00FC5A84">
        <w:rPr>
          <w:rStyle w:val="a6"/>
          <w:sz w:val="28"/>
          <w:szCs w:val="28"/>
          <w:vertAlign w:val="superscript"/>
        </w:rPr>
        <w:footnoteReference w:id="2"/>
      </w:r>
      <w:r w:rsidRPr="00B05830">
        <w:rPr>
          <w:rFonts w:ascii="Times New Roman" w:hAnsi="Times New Roman"/>
          <w:szCs w:val="28"/>
        </w:rPr>
        <w:t xml:space="preserve">,  и </w:t>
      </w:r>
      <w:r w:rsidRPr="00B05830">
        <w:rPr>
          <w:rFonts w:ascii="Times New Roman" w:hAnsi="Times New Roman"/>
          <w:b/>
          <w:szCs w:val="28"/>
        </w:rPr>
        <w:t xml:space="preserve"> </w:t>
      </w:r>
      <w:r w:rsidRPr="00B05830">
        <w:rPr>
          <w:rFonts w:ascii="Times New Roman" w:hAnsi="Times New Roman"/>
          <w:szCs w:val="28"/>
        </w:rPr>
        <w:t>48 человек, не имевших жилья, – бездомные. Жилищные условия при переписи обследов</w:t>
      </w:r>
      <w:r w:rsidRPr="00B05830">
        <w:rPr>
          <w:rFonts w:ascii="Times New Roman" w:hAnsi="Times New Roman"/>
          <w:szCs w:val="28"/>
        </w:rPr>
        <w:t>а</w:t>
      </w:r>
      <w:r w:rsidRPr="00B05830">
        <w:rPr>
          <w:rFonts w:ascii="Times New Roman" w:hAnsi="Times New Roman"/>
          <w:szCs w:val="28"/>
        </w:rPr>
        <w:t>лись только по частным домохозяйствам.</w:t>
      </w:r>
    </w:p>
    <w:p w:rsidR="00CC518C" w:rsidRPr="00B05830" w:rsidRDefault="00CC518C" w:rsidP="00CC518C">
      <w:pPr>
        <w:pStyle w:val="a3"/>
        <w:rPr>
          <w:rFonts w:ascii="Times New Roman" w:hAnsi="Times New Roman"/>
          <w:color w:val="FF0000"/>
          <w:szCs w:val="28"/>
        </w:rPr>
      </w:pPr>
      <w:r w:rsidRPr="00B05830">
        <w:rPr>
          <w:rFonts w:ascii="Times New Roman" w:hAnsi="Times New Roman"/>
          <w:szCs w:val="28"/>
        </w:rPr>
        <w:t>На момент проведения переписи 307 тыс. человек в крае проживали в и</w:t>
      </w:r>
      <w:r w:rsidRPr="00B05830">
        <w:rPr>
          <w:rFonts w:ascii="Times New Roman" w:hAnsi="Times New Roman"/>
          <w:szCs w:val="28"/>
        </w:rPr>
        <w:t>н</w:t>
      </w:r>
      <w:r w:rsidRPr="00B05830">
        <w:rPr>
          <w:rFonts w:ascii="Times New Roman" w:hAnsi="Times New Roman"/>
          <w:szCs w:val="28"/>
        </w:rPr>
        <w:t>дивидуальных (одноквартирных) домах, отдельных или коммунальных кварт</w:t>
      </w:r>
      <w:r w:rsidRPr="00B05830">
        <w:rPr>
          <w:rFonts w:ascii="Times New Roman" w:hAnsi="Times New Roman"/>
          <w:szCs w:val="28"/>
        </w:rPr>
        <w:t>и</w:t>
      </w:r>
      <w:r w:rsidRPr="00B05830">
        <w:rPr>
          <w:rFonts w:ascii="Times New Roman" w:hAnsi="Times New Roman"/>
          <w:szCs w:val="28"/>
        </w:rPr>
        <w:t>рах – это 95% населения, указавшего тип жилого помещения (по России - 98% населения). За период между переписями 2002 и 2010 годов численность пр</w:t>
      </w:r>
      <w:r w:rsidRPr="00B05830">
        <w:rPr>
          <w:rFonts w:ascii="Times New Roman" w:hAnsi="Times New Roman"/>
          <w:szCs w:val="28"/>
        </w:rPr>
        <w:t>о</w:t>
      </w:r>
      <w:r w:rsidRPr="00B05830">
        <w:rPr>
          <w:rFonts w:ascii="Times New Roman" w:hAnsi="Times New Roman"/>
          <w:szCs w:val="28"/>
        </w:rPr>
        <w:t>живающих в жилых помещениях этих типов выросла на 2% при сокращении численности населения за эти годы на 10% (по России – на 0,9% при сокращ</w:t>
      </w:r>
      <w:r w:rsidRPr="00B05830">
        <w:rPr>
          <w:rFonts w:ascii="Times New Roman" w:hAnsi="Times New Roman"/>
          <w:szCs w:val="28"/>
        </w:rPr>
        <w:t>е</w:t>
      </w:r>
      <w:r w:rsidRPr="00B05830">
        <w:rPr>
          <w:rFonts w:ascii="Times New Roman" w:hAnsi="Times New Roman"/>
          <w:szCs w:val="28"/>
        </w:rPr>
        <w:t xml:space="preserve">нии </w:t>
      </w:r>
      <w:r w:rsidR="00FC5A84">
        <w:rPr>
          <w:rFonts w:ascii="Times New Roman" w:hAnsi="Times New Roman"/>
          <w:szCs w:val="28"/>
        </w:rPr>
        <w:t xml:space="preserve">населения </w:t>
      </w:r>
      <w:r w:rsidRPr="00B05830">
        <w:rPr>
          <w:rFonts w:ascii="Times New Roman" w:hAnsi="Times New Roman"/>
          <w:szCs w:val="28"/>
        </w:rPr>
        <w:t>на 1,6%).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r w:rsidRPr="00B05830">
        <w:rPr>
          <w:rFonts w:ascii="Times New Roman" w:hAnsi="Times New Roman"/>
          <w:color w:val="000000"/>
          <w:spacing w:val="-2"/>
          <w:szCs w:val="28"/>
        </w:rPr>
        <w:t>В субъектах Российской Федерации обеспеченность населения отдельным жильем (индивидуальными домами и отдельными квартирами) варьирует от 97% в Чеченской Республике до 80% в г</w:t>
      </w:r>
      <w:proofErr w:type="gramStart"/>
      <w:r w:rsidRPr="00B05830">
        <w:rPr>
          <w:rFonts w:ascii="Times New Roman" w:hAnsi="Times New Roman"/>
          <w:color w:val="000000"/>
          <w:spacing w:val="-2"/>
          <w:szCs w:val="28"/>
        </w:rPr>
        <w:t>.С</w:t>
      </w:r>
      <w:proofErr w:type="gramEnd"/>
      <w:r w:rsidRPr="00B05830">
        <w:rPr>
          <w:rFonts w:ascii="Times New Roman" w:hAnsi="Times New Roman"/>
          <w:color w:val="000000"/>
          <w:spacing w:val="-2"/>
          <w:szCs w:val="28"/>
        </w:rPr>
        <w:t>анкт-Петербурге.</w:t>
      </w:r>
    </w:p>
    <w:p w:rsidR="00CC518C" w:rsidRPr="00B05830" w:rsidRDefault="00CC518C" w:rsidP="00CC518C">
      <w:pPr>
        <w:ind w:firstLine="720"/>
        <w:rPr>
          <w:rFonts w:ascii="Times New Roman" w:hAnsi="Times New Roman"/>
          <w:szCs w:val="28"/>
        </w:rPr>
      </w:pPr>
      <w:r w:rsidRPr="00B05830">
        <w:rPr>
          <w:rFonts w:ascii="Times New Roman" w:hAnsi="Times New Roman"/>
          <w:szCs w:val="28"/>
        </w:rPr>
        <w:t xml:space="preserve">Камчатский край по обеспеченности населения </w:t>
      </w:r>
      <w:r w:rsidRPr="00BB5141">
        <w:rPr>
          <w:rFonts w:ascii="Times New Roman" w:hAnsi="Times New Roman"/>
          <w:b/>
          <w:szCs w:val="28"/>
        </w:rPr>
        <w:t>отдельными</w:t>
      </w:r>
      <w:r w:rsidRPr="00B05830">
        <w:rPr>
          <w:rFonts w:ascii="Times New Roman" w:hAnsi="Times New Roman"/>
          <w:szCs w:val="28"/>
        </w:rPr>
        <w:t xml:space="preserve"> </w:t>
      </w:r>
      <w:r w:rsidRPr="00BB5141">
        <w:rPr>
          <w:rFonts w:ascii="Times New Roman" w:hAnsi="Times New Roman"/>
          <w:b/>
          <w:szCs w:val="28"/>
        </w:rPr>
        <w:t>квартир</w:t>
      </w:r>
      <w:r w:rsidRPr="00BB5141">
        <w:rPr>
          <w:rFonts w:ascii="Times New Roman" w:hAnsi="Times New Roman"/>
          <w:b/>
          <w:szCs w:val="28"/>
        </w:rPr>
        <w:t>а</w:t>
      </w:r>
      <w:r w:rsidRPr="00BB5141">
        <w:rPr>
          <w:rFonts w:ascii="Times New Roman" w:hAnsi="Times New Roman"/>
          <w:b/>
          <w:szCs w:val="28"/>
        </w:rPr>
        <w:t>ми</w:t>
      </w:r>
      <w:r w:rsidRPr="00B05830">
        <w:rPr>
          <w:rFonts w:ascii="Times New Roman" w:hAnsi="Times New Roman"/>
          <w:szCs w:val="28"/>
        </w:rPr>
        <w:t xml:space="preserve"> занимает третье место в России</w:t>
      </w:r>
      <w:r w:rsidR="00FC5A84">
        <w:rPr>
          <w:rFonts w:ascii="Times New Roman" w:hAnsi="Times New Roman"/>
          <w:szCs w:val="28"/>
        </w:rPr>
        <w:t xml:space="preserve"> </w:t>
      </w:r>
      <w:r w:rsidR="00FC5A84" w:rsidRPr="00B05830">
        <w:rPr>
          <w:rFonts w:ascii="Times New Roman" w:hAnsi="Times New Roman"/>
          <w:szCs w:val="28"/>
        </w:rPr>
        <w:t>(89%)</w:t>
      </w:r>
      <w:r w:rsidRPr="00B05830">
        <w:rPr>
          <w:rFonts w:ascii="Times New Roman" w:hAnsi="Times New Roman"/>
          <w:szCs w:val="28"/>
        </w:rPr>
        <w:t>, после Мурманской области (96%) и Магаданской области (90%).</w:t>
      </w:r>
    </w:p>
    <w:p w:rsidR="00CC518C" w:rsidRPr="00B05830" w:rsidRDefault="00CC518C" w:rsidP="00CC518C">
      <w:pPr>
        <w:ind w:firstLine="720"/>
        <w:rPr>
          <w:rFonts w:ascii="Times New Roman" w:hAnsi="Times New Roman"/>
          <w:szCs w:val="28"/>
        </w:rPr>
      </w:pPr>
      <w:r w:rsidRPr="00B05830">
        <w:rPr>
          <w:rFonts w:ascii="Times New Roman" w:hAnsi="Times New Roman"/>
          <w:szCs w:val="28"/>
        </w:rPr>
        <w:t>Основным типом жилья, как среди горожан,</w:t>
      </w:r>
      <w:r w:rsidR="00FC5A84">
        <w:rPr>
          <w:rFonts w:ascii="Times New Roman" w:hAnsi="Times New Roman"/>
          <w:szCs w:val="28"/>
        </w:rPr>
        <w:t xml:space="preserve"> так и селян края, остается</w:t>
      </w:r>
      <w:r w:rsidRPr="00B05830">
        <w:rPr>
          <w:rFonts w:ascii="Times New Roman" w:hAnsi="Times New Roman"/>
          <w:szCs w:val="28"/>
        </w:rPr>
        <w:t xml:space="preserve"> отдельная квартира – 89% и 88%, соответственно, от числа указавших тип ж</w:t>
      </w:r>
      <w:r w:rsidRPr="00B05830">
        <w:rPr>
          <w:rFonts w:ascii="Times New Roman" w:hAnsi="Times New Roman"/>
          <w:szCs w:val="28"/>
        </w:rPr>
        <w:t>и</w:t>
      </w:r>
      <w:r w:rsidRPr="00B05830">
        <w:rPr>
          <w:rFonts w:ascii="Times New Roman" w:hAnsi="Times New Roman"/>
          <w:szCs w:val="28"/>
        </w:rPr>
        <w:t>лища (по России – среди горожан 78%, среди сельских жителей – 37%); инд</w:t>
      </w:r>
      <w:r w:rsidRPr="00B05830">
        <w:rPr>
          <w:rFonts w:ascii="Times New Roman" w:hAnsi="Times New Roman"/>
          <w:szCs w:val="28"/>
        </w:rPr>
        <w:t>и</w:t>
      </w:r>
      <w:r w:rsidRPr="00B05830">
        <w:rPr>
          <w:rFonts w:ascii="Times New Roman" w:hAnsi="Times New Roman"/>
          <w:szCs w:val="28"/>
        </w:rPr>
        <w:t xml:space="preserve">видуальный дом имеют 8% сельских жителей края и 4% горожан (по России - 60% селян и 14% горожан). 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proofErr w:type="gramStart"/>
      <w:r w:rsidRPr="00B05830">
        <w:rPr>
          <w:rFonts w:ascii="Times New Roman" w:hAnsi="Times New Roman"/>
          <w:color w:val="000000"/>
          <w:spacing w:val="-2"/>
          <w:szCs w:val="28"/>
        </w:rPr>
        <w:t>Как и в целом по стране, в крае увеличилось число живущих в коммунал</w:t>
      </w:r>
      <w:r w:rsidRPr="00B05830">
        <w:rPr>
          <w:rFonts w:ascii="Times New Roman" w:hAnsi="Times New Roman"/>
          <w:color w:val="000000"/>
          <w:spacing w:val="-2"/>
          <w:szCs w:val="28"/>
        </w:rPr>
        <w:t>ь</w:t>
      </w:r>
      <w:r w:rsidRPr="00B05830">
        <w:rPr>
          <w:rFonts w:ascii="Times New Roman" w:hAnsi="Times New Roman"/>
          <w:color w:val="000000"/>
          <w:spacing w:val="-2"/>
          <w:szCs w:val="28"/>
        </w:rPr>
        <w:t>ных квартирах - в 1,7 раза за период 2002</w:t>
      </w:r>
      <w:r w:rsidR="00FD5620">
        <w:rPr>
          <w:rFonts w:ascii="Times New Roman" w:hAnsi="Times New Roman"/>
          <w:color w:val="000000"/>
          <w:spacing w:val="-2"/>
          <w:szCs w:val="28"/>
        </w:rPr>
        <w:t>-</w:t>
      </w:r>
      <w:r w:rsidRPr="00B05830">
        <w:rPr>
          <w:rFonts w:ascii="Times New Roman" w:hAnsi="Times New Roman"/>
          <w:color w:val="000000"/>
          <w:spacing w:val="-2"/>
          <w:szCs w:val="28"/>
        </w:rPr>
        <w:t>2010 годов, при этом численность проживавших в общежитиях сократилась на 30%. Это произошло в связи с</w:t>
      </w:r>
      <w:r w:rsidR="00CF224F">
        <w:rPr>
          <w:rFonts w:ascii="Times New Roman" w:hAnsi="Times New Roman"/>
          <w:color w:val="000000"/>
          <w:spacing w:val="-2"/>
          <w:szCs w:val="28"/>
        </w:rPr>
        <w:t xml:space="preserve"> </w:t>
      </w:r>
      <w:r w:rsidRPr="00B05830">
        <w:rPr>
          <w:rFonts w:ascii="Times New Roman" w:hAnsi="Times New Roman"/>
          <w:color w:val="000000"/>
          <w:spacing w:val="-2"/>
          <w:szCs w:val="28"/>
        </w:rPr>
        <w:t>пр</w:t>
      </w:r>
      <w:r w:rsidRPr="00B05830">
        <w:rPr>
          <w:rFonts w:ascii="Times New Roman" w:hAnsi="Times New Roman"/>
          <w:color w:val="000000"/>
          <w:spacing w:val="-2"/>
          <w:szCs w:val="28"/>
        </w:rPr>
        <w:t>и</w:t>
      </w:r>
      <w:r w:rsidRPr="00B05830">
        <w:rPr>
          <w:rFonts w:ascii="Times New Roman" w:hAnsi="Times New Roman"/>
          <w:color w:val="000000"/>
          <w:spacing w:val="-2"/>
          <w:szCs w:val="28"/>
        </w:rPr>
        <w:t>нятием Федерального закона от 29.12.2004 года N189-ФЗ "О введении в действие Жилищного кодекса Российской Федерации", в соответствии с которым общ</w:t>
      </w:r>
      <w:r w:rsidRPr="00B05830">
        <w:rPr>
          <w:rFonts w:ascii="Times New Roman" w:hAnsi="Times New Roman"/>
          <w:color w:val="000000"/>
          <w:spacing w:val="-2"/>
          <w:szCs w:val="28"/>
        </w:rPr>
        <w:t>е</w:t>
      </w:r>
      <w:r w:rsidRPr="00B05830">
        <w:rPr>
          <w:rFonts w:ascii="Times New Roman" w:hAnsi="Times New Roman"/>
          <w:color w:val="000000"/>
          <w:spacing w:val="-2"/>
          <w:szCs w:val="28"/>
        </w:rPr>
        <w:t>жития передаются в муниципальную собственность и</w:t>
      </w:r>
      <w:proofErr w:type="gramEnd"/>
      <w:r w:rsidRPr="00B05830">
        <w:rPr>
          <w:rFonts w:ascii="Times New Roman" w:hAnsi="Times New Roman"/>
          <w:color w:val="000000"/>
          <w:spacing w:val="-2"/>
          <w:szCs w:val="28"/>
        </w:rPr>
        <w:t xml:space="preserve"> с жильцами заключаются договоры социального найма. Жильцы бывших общежитий, занимавшие в п</w:t>
      </w:r>
      <w:r w:rsidRPr="00B05830">
        <w:rPr>
          <w:rFonts w:ascii="Times New Roman" w:hAnsi="Times New Roman"/>
          <w:color w:val="000000"/>
          <w:spacing w:val="-2"/>
          <w:szCs w:val="28"/>
        </w:rPr>
        <w:t>о</w:t>
      </w:r>
      <w:r w:rsidRPr="00B05830">
        <w:rPr>
          <w:rFonts w:ascii="Times New Roman" w:hAnsi="Times New Roman"/>
          <w:color w:val="000000"/>
          <w:spacing w:val="-2"/>
          <w:szCs w:val="28"/>
        </w:rPr>
        <w:t>давляющем большинстве часть комнаты или комнату, стали жителями комм</w:t>
      </w:r>
      <w:r w:rsidRPr="00B05830">
        <w:rPr>
          <w:rFonts w:ascii="Times New Roman" w:hAnsi="Times New Roman"/>
          <w:color w:val="000000"/>
          <w:spacing w:val="-2"/>
          <w:szCs w:val="28"/>
        </w:rPr>
        <w:t>у</w:t>
      </w:r>
      <w:r w:rsidRPr="00B05830">
        <w:rPr>
          <w:rFonts w:ascii="Times New Roman" w:hAnsi="Times New Roman"/>
          <w:color w:val="000000"/>
          <w:spacing w:val="-2"/>
          <w:szCs w:val="28"/>
        </w:rPr>
        <w:t>нальных квартир.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r w:rsidRPr="00B05830">
        <w:rPr>
          <w:rFonts w:ascii="Times New Roman" w:hAnsi="Times New Roman"/>
          <w:color w:val="000000"/>
          <w:spacing w:val="-2"/>
          <w:szCs w:val="28"/>
        </w:rPr>
        <w:lastRenderedPageBreak/>
        <w:t xml:space="preserve">Всего в коммунальных квартирах края проживает 0,7% населения, при этом в городе - 0,9% от всех городских жителей, на селе – 0,2% от всех сельских жителей. 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r w:rsidRPr="00B05830">
        <w:rPr>
          <w:rFonts w:ascii="Times New Roman" w:hAnsi="Times New Roman"/>
          <w:color w:val="000000"/>
          <w:szCs w:val="28"/>
        </w:rPr>
        <w:t>Доля населения, проживавшего в общежитиях, составила по краю 1,9% (по России - 1,8%).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proofErr w:type="gramStart"/>
      <w:r w:rsidRPr="00B05830">
        <w:rPr>
          <w:rFonts w:ascii="Times New Roman" w:hAnsi="Times New Roman"/>
          <w:color w:val="000000"/>
          <w:szCs w:val="28"/>
        </w:rPr>
        <w:t>В сравнении с 2002 годом в 8 раз (по России – на 64%) сократилась чи</w:t>
      </w:r>
      <w:r w:rsidRPr="00B05830">
        <w:rPr>
          <w:rFonts w:ascii="Times New Roman" w:hAnsi="Times New Roman"/>
          <w:color w:val="000000"/>
          <w:szCs w:val="28"/>
        </w:rPr>
        <w:t>с</w:t>
      </w:r>
      <w:r w:rsidRPr="00B05830">
        <w:rPr>
          <w:rFonts w:ascii="Times New Roman" w:hAnsi="Times New Roman"/>
          <w:color w:val="000000"/>
          <w:szCs w:val="28"/>
        </w:rPr>
        <w:t>ленность населения, проживавшего в жилых помещениях других типов (как правило, это приспособленные для жилья вагончики, баржи, сараи, традицио</w:t>
      </w:r>
      <w:r w:rsidRPr="00B05830">
        <w:rPr>
          <w:rFonts w:ascii="Times New Roman" w:hAnsi="Times New Roman"/>
          <w:color w:val="000000"/>
          <w:szCs w:val="28"/>
        </w:rPr>
        <w:t>н</w:t>
      </w:r>
      <w:r w:rsidRPr="00B05830">
        <w:rPr>
          <w:rFonts w:ascii="Times New Roman" w:hAnsi="Times New Roman"/>
          <w:color w:val="000000"/>
          <w:szCs w:val="28"/>
        </w:rPr>
        <w:t>ные национальные жилища (чумы, яранги и юрты) и т.п.), составив 0,1% от о</w:t>
      </w:r>
      <w:r w:rsidRPr="00B05830">
        <w:rPr>
          <w:rFonts w:ascii="Times New Roman" w:hAnsi="Times New Roman"/>
          <w:color w:val="000000"/>
          <w:szCs w:val="28"/>
        </w:rPr>
        <w:t>б</w:t>
      </w:r>
      <w:r w:rsidRPr="00B05830">
        <w:rPr>
          <w:rFonts w:ascii="Times New Roman" w:hAnsi="Times New Roman"/>
          <w:color w:val="000000"/>
          <w:szCs w:val="28"/>
        </w:rPr>
        <w:t>щей численности населения, указавшего тип жилья (по России – 0,3%).</w:t>
      </w:r>
      <w:proofErr w:type="gramEnd"/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</w:p>
    <w:p w:rsidR="00CC518C" w:rsidRPr="00B05830" w:rsidRDefault="00CC518C" w:rsidP="00CC518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05830">
        <w:rPr>
          <w:rFonts w:ascii="Times New Roman" w:hAnsi="Times New Roman"/>
          <w:b/>
          <w:bCs/>
          <w:szCs w:val="28"/>
        </w:rPr>
        <w:t>Общая площадь, приходящаяся на одного члена частных домох</w:t>
      </w:r>
      <w:r w:rsidRPr="00B05830">
        <w:rPr>
          <w:rFonts w:ascii="Times New Roman" w:hAnsi="Times New Roman"/>
          <w:b/>
          <w:bCs/>
          <w:szCs w:val="28"/>
        </w:rPr>
        <w:t>о</w:t>
      </w:r>
      <w:r w:rsidRPr="00B05830">
        <w:rPr>
          <w:rFonts w:ascii="Times New Roman" w:hAnsi="Times New Roman"/>
          <w:b/>
          <w:bCs/>
          <w:szCs w:val="28"/>
        </w:rPr>
        <w:t>зяйств</w:t>
      </w:r>
      <w:r w:rsidRPr="00B05830">
        <w:rPr>
          <w:rFonts w:ascii="Times New Roman" w:hAnsi="Times New Roman"/>
          <w:szCs w:val="28"/>
        </w:rPr>
        <w:t xml:space="preserve">, проживающих в индивидуальных домах, отдельных и коммунальных квартирах, по данным переписи населения 2010 года составила по Камчатскому краю 20 кв. метров против 19 кв. метров при переписи 2002 года. В среднем по России показатель остался на уровне 2002 года - 19 кв. метров. </w:t>
      </w:r>
      <w:proofErr w:type="gramStart"/>
      <w:r w:rsidRPr="00B05830">
        <w:rPr>
          <w:rFonts w:ascii="Times New Roman" w:hAnsi="Times New Roman"/>
          <w:color w:val="000000"/>
          <w:szCs w:val="28"/>
        </w:rPr>
        <w:t>Самый высокий средний размер площади на 1 человека наблюдался в Брянской и Магаданской областях - 22 кв. метра.</w:t>
      </w:r>
      <w:r w:rsidRPr="00B05830">
        <w:rPr>
          <w:rFonts w:ascii="Times New Roman" w:hAnsi="Times New Roman"/>
          <w:szCs w:val="28"/>
        </w:rPr>
        <w:t xml:space="preserve"> </w:t>
      </w:r>
      <w:proofErr w:type="gramEnd"/>
    </w:p>
    <w:p w:rsidR="00CC518C" w:rsidRPr="00B05830" w:rsidRDefault="00CC518C" w:rsidP="00CC518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05830">
        <w:rPr>
          <w:rFonts w:ascii="Times New Roman" w:hAnsi="Times New Roman"/>
          <w:szCs w:val="28"/>
        </w:rPr>
        <w:t xml:space="preserve">Средний размер площади жилья на одного жителя по городу составляет 20 кв. метров против 21 кв. метра на селе. </w:t>
      </w:r>
    </w:p>
    <w:p w:rsidR="00CC518C" w:rsidRPr="00B05830" w:rsidRDefault="00CC518C" w:rsidP="00CC518C">
      <w:pPr>
        <w:rPr>
          <w:rFonts w:ascii="Times New Roman" w:hAnsi="Times New Roman"/>
          <w:color w:val="000000"/>
          <w:szCs w:val="28"/>
        </w:rPr>
      </w:pPr>
      <w:r w:rsidRPr="00B05830">
        <w:rPr>
          <w:rFonts w:ascii="Times New Roman" w:hAnsi="Times New Roman"/>
          <w:color w:val="000000"/>
          <w:szCs w:val="28"/>
        </w:rPr>
        <w:t>В зависимости от размера домохозяйства различа</w:t>
      </w:r>
      <w:r w:rsidR="00CF224F">
        <w:rPr>
          <w:rFonts w:ascii="Times New Roman" w:hAnsi="Times New Roman"/>
          <w:color w:val="000000"/>
          <w:szCs w:val="28"/>
        </w:rPr>
        <w:t>ет</w:t>
      </w:r>
      <w:r w:rsidRPr="00B05830">
        <w:rPr>
          <w:rFonts w:ascii="Times New Roman" w:hAnsi="Times New Roman"/>
          <w:color w:val="000000"/>
          <w:szCs w:val="28"/>
        </w:rPr>
        <w:t>ся и средний размер общей площади, приходившейся на одного человека: самые высокие показат</w:t>
      </w:r>
      <w:r w:rsidRPr="00B05830">
        <w:rPr>
          <w:rFonts w:ascii="Times New Roman" w:hAnsi="Times New Roman"/>
          <w:color w:val="000000"/>
          <w:szCs w:val="28"/>
        </w:rPr>
        <w:t>е</w:t>
      </w:r>
      <w:r w:rsidRPr="00B05830">
        <w:rPr>
          <w:rFonts w:ascii="Times New Roman" w:hAnsi="Times New Roman"/>
          <w:color w:val="000000"/>
          <w:szCs w:val="28"/>
        </w:rPr>
        <w:t>ли у одиночек, а с увеличением размера домохозяйства показатели средней обеспеченности общей площадью снижались. В домохозяйствах, состоящих из одного человека, средний размер общей площади жилого помещения на чел</w:t>
      </w:r>
      <w:r w:rsidRPr="00B05830">
        <w:rPr>
          <w:rFonts w:ascii="Times New Roman" w:hAnsi="Times New Roman"/>
          <w:color w:val="000000"/>
          <w:szCs w:val="28"/>
        </w:rPr>
        <w:t>о</w:t>
      </w:r>
      <w:r w:rsidRPr="00B05830">
        <w:rPr>
          <w:rFonts w:ascii="Times New Roman" w:hAnsi="Times New Roman"/>
          <w:color w:val="000000"/>
          <w:szCs w:val="28"/>
        </w:rPr>
        <w:t xml:space="preserve">века в крае составил 40 кв. метров, в домохозяйствах из двух человек - 24, из трех - 17, из четырех - 14, из пяти и более человек - 11 кв. метров. </w:t>
      </w:r>
    </w:p>
    <w:p w:rsidR="008F74FA" w:rsidRPr="00B05830" w:rsidRDefault="008F74FA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8F74FA" w:rsidRPr="00B05830">
        <w:tc>
          <w:tcPr>
            <w:tcW w:w="5211" w:type="dxa"/>
          </w:tcPr>
          <w:p w:rsidR="008F74FA" w:rsidRPr="00B05830" w:rsidRDefault="008F74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1" w:type="dxa"/>
          </w:tcPr>
          <w:p w:rsidR="008F74FA" w:rsidRPr="00B05830" w:rsidRDefault="008F74FA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05830">
              <w:rPr>
                <w:rFonts w:ascii="Times New Roman" w:hAnsi="Times New Roman"/>
                <w:szCs w:val="28"/>
              </w:rPr>
              <w:t>Камчатстат</w:t>
            </w:r>
            <w:proofErr w:type="spellEnd"/>
          </w:p>
        </w:tc>
      </w:tr>
    </w:tbl>
    <w:p w:rsidR="008F74FA" w:rsidRPr="00B05830" w:rsidRDefault="008F74FA">
      <w:pPr>
        <w:rPr>
          <w:rFonts w:ascii="Times New Roman" w:hAnsi="Times New Roman"/>
          <w:szCs w:val="28"/>
        </w:rPr>
      </w:pPr>
    </w:p>
    <w:sectPr w:rsidR="008F74FA" w:rsidRPr="00B05830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36" w:rsidRDefault="00497536">
      <w:r>
        <w:separator/>
      </w:r>
    </w:p>
  </w:endnote>
  <w:endnote w:type="continuationSeparator" w:id="1">
    <w:p w:rsidR="00497536" w:rsidRDefault="0049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36" w:rsidRDefault="00497536">
      <w:r>
        <w:separator/>
      </w:r>
    </w:p>
  </w:footnote>
  <w:footnote w:type="continuationSeparator" w:id="1">
    <w:p w:rsidR="00497536" w:rsidRDefault="00497536">
      <w:r>
        <w:continuationSeparator/>
      </w:r>
    </w:p>
  </w:footnote>
  <w:footnote w:id="2">
    <w:p w:rsidR="00CC518C" w:rsidRPr="006A6161" w:rsidRDefault="00CC518C" w:rsidP="00CC518C">
      <w:pPr>
        <w:pStyle w:val="a7"/>
      </w:pPr>
      <w:r w:rsidRPr="006A6161">
        <w:rPr>
          <w:rStyle w:val="a6"/>
        </w:rPr>
        <w:footnoteRef/>
      </w:r>
      <w:r w:rsidRPr="006A6161">
        <w:t xml:space="preserve"> </w:t>
      </w:r>
      <w:proofErr w:type="gramStart"/>
      <w:r w:rsidRPr="006A6161">
        <w:t>Коллективными домохозяйствами называются группы людей, проживающих в и</w:t>
      </w:r>
      <w:r w:rsidRPr="006A6161">
        <w:t>н</w:t>
      </w:r>
      <w:r w:rsidRPr="006A6161">
        <w:t>ституциональных учреждениях (детских домах, домах ребенка, школах-интернатах для детей сирот и детей, оставшихся без попечения родителей, домах-интернатах для прест</w:t>
      </w:r>
      <w:r w:rsidRPr="006A6161">
        <w:t>а</w:t>
      </w:r>
      <w:r w:rsidRPr="006A6161">
        <w:t>релых, больницах для хронических больных, казармах, местах отбывания наказания, религ</w:t>
      </w:r>
      <w:r w:rsidRPr="006A6161">
        <w:t>и</w:t>
      </w:r>
      <w:r w:rsidRPr="006A6161">
        <w:t xml:space="preserve">озных организаций и </w:t>
      </w:r>
      <w:r w:rsidR="00FC5A84">
        <w:t>др</w:t>
      </w:r>
      <w:r w:rsidRPr="006A6161">
        <w:t xml:space="preserve">. учреждениях).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85CBB"/>
    <w:rsid w:val="000A698E"/>
    <w:rsid w:val="000D51AD"/>
    <w:rsid w:val="000E0646"/>
    <w:rsid w:val="00131BBD"/>
    <w:rsid w:val="0013584F"/>
    <w:rsid w:val="00141728"/>
    <w:rsid w:val="00144140"/>
    <w:rsid w:val="001B5B77"/>
    <w:rsid w:val="001C0547"/>
    <w:rsid w:val="001C3EA6"/>
    <w:rsid w:val="002C3B29"/>
    <w:rsid w:val="002D60FE"/>
    <w:rsid w:val="002E3CC0"/>
    <w:rsid w:val="002F09F4"/>
    <w:rsid w:val="00321713"/>
    <w:rsid w:val="003753F0"/>
    <w:rsid w:val="003E508D"/>
    <w:rsid w:val="003E708B"/>
    <w:rsid w:val="00443DA3"/>
    <w:rsid w:val="004655CE"/>
    <w:rsid w:val="00496287"/>
    <w:rsid w:val="00497536"/>
    <w:rsid w:val="004C14B7"/>
    <w:rsid w:val="00524B7C"/>
    <w:rsid w:val="00537E06"/>
    <w:rsid w:val="0059037A"/>
    <w:rsid w:val="00590FA1"/>
    <w:rsid w:val="005C46F1"/>
    <w:rsid w:val="006345F5"/>
    <w:rsid w:val="00642E91"/>
    <w:rsid w:val="006826D0"/>
    <w:rsid w:val="00683BC5"/>
    <w:rsid w:val="00695119"/>
    <w:rsid w:val="006F72E6"/>
    <w:rsid w:val="00713887"/>
    <w:rsid w:val="007152AB"/>
    <w:rsid w:val="00745C0F"/>
    <w:rsid w:val="00791760"/>
    <w:rsid w:val="007A7118"/>
    <w:rsid w:val="007D64CA"/>
    <w:rsid w:val="007E6195"/>
    <w:rsid w:val="00812BDE"/>
    <w:rsid w:val="00835A9F"/>
    <w:rsid w:val="0083714A"/>
    <w:rsid w:val="008839A8"/>
    <w:rsid w:val="00884996"/>
    <w:rsid w:val="008C40F1"/>
    <w:rsid w:val="008C4D73"/>
    <w:rsid w:val="008D693B"/>
    <w:rsid w:val="008F74FA"/>
    <w:rsid w:val="00903694"/>
    <w:rsid w:val="00967E62"/>
    <w:rsid w:val="009A0D9C"/>
    <w:rsid w:val="009A421D"/>
    <w:rsid w:val="009C0C44"/>
    <w:rsid w:val="00A666D6"/>
    <w:rsid w:val="00A775D0"/>
    <w:rsid w:val="00AA4E9D"/>
    <w:rsid w:val="00B05830"/>
    <w:rsid w:val="00B15B03"/>
    <w:rsid w:val="00B325F6"/>
    <w:rsid w:val="00B812ED"/>
    <w:rsid w:val="00BB5141"/>
    <w:rsid w:val="00C13C19"/>
    <w:rsid w:val="00C759AD"/>
    <w:rsid w:val="00C838ED"/>
    <w:rsid w:val="00CA5BD8"/>
    <w:rsid w:val="00CB0E7B"/>
    <w:rsid w:val="00CC518C"/>
    <w:rsid w:val="00CF224F"/>
    <w:rsid w:val="00D1744A"/>
    <w:rsid w:val="00D43177"/>
    <w:rsid w:val="00D61554"/>
    <w:rsid w:val="00DB60BC"/>
    <w:rsid w:val="00DF2E6E"/>
    <w:rsid w:val="00E04058"/>
    <w:rsid w:val="00E16DC1"/>
    <w:rsid w:val="00EF598C"/>
    <w:rsid w:val="00F152BA"/>
    <w:rsid w:val="00F54743"/>
    <w:rsid w:val="00FC5A84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Пресс-выпуск.dotx</Template>
  <TotalTime>13</TotalTime>
  <Pages>2</Pages>
  <Words>558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3855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metod</cp:lastModifiedBy>
  <cp:revision>9</cp:revision>
  <cp:lastPrinted>2013-10-16T22:50:00Z</cp:lastPrinted>
  <dcterms:created xsi:type="dcterms:W3CDTF">2013-10-16T22:36:00Z</dcterms:created>
  <dcterms:modified xsi:type="dcterms:W3CDTF">2013-10-17T04:36:00Z</dcterms:modified>
</cp:coreProperties>
</file>